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w:t>
      </w:r>
    </w:p>
    <w:p>
      <w:pPr>
        <w:ind w:left="720"/>
      </w:pPr>
      <w:r>
        <w:rPr>
          <w:rFonts w:ascii="Garamond" w:hAnsi="Garamond"/>
        </w:rPr>
        <w:t>The Budget Development Process is led by the Superintendent and Assistant Superintendent. It is guided by the District Strategic Plan  which has identified areas of need which are prioritized in development. The Strategic Plan identified areas of student needs through a comprehensive needs assessment that included multiple forms of data. The budget process begins in December and lasts through the end of March (prior to the budget presentation and vote).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w:t>
      </w:r>
    </w:p>
    <w:p>
      <w:pPr>
        <w:ind w:left="720"/>
      </w:pPr>
      <w:r>
        <w:rPr>
          <w:rFonts w:ascii="Garamond" w:hAnsi="Garamond"/>
        </w:rPr>
        <w:t>The District Administrative Team (School Administrators as well as Department Heads for Transportation, IT and O&amp;M) are part of the budget development process. The School Board  approves the budget and recommends it for public vote. Individual building / school site needs are represented by the District Administrative Team.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
</w:t>
      </w:r>
    </w:p>
    <w:p>
      <w:pPr>
        <w:ind w:left="720"/>
      </w:pPr>
      <w:r>
        <w:rPr>
          <w:rFonts w:ascii="Garamond" w:hAnsi="Garamond"/>
        </w:rPr>
        <w:t>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we are a two building school district, we do not have multiple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